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A1" w:rsidRPr="00936B2B" w:rsidRDefault="00936B2B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>СОГЛАСОВАНО</w:t>
      </w:r>
      <w:r w:rsidR="00032D44" w:rsidRPr="00936B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36B2B">
        <w:rPr>
          <w:rFonts w:ascii="Times New Roman" w:hAnsi="Times New Roman" w:cs="Times New Roman"/>
          <w:sz w:val="28"/>
          <w:szCs w:val="28"/>
        </w:rPr>
        <w:t xml:space="preserve">  </w:t>
      </w:r>
      <w:r w:rsidR="00352767" w:rsidRPr="00936B2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6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6B2B"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032D44" w:rsidRDefault="00032D44" w:rsidP="00936B2B">
      <w:pPr>
        <w:tabs>
          <w:tab w:val="left" w:pos="56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7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BC7077">
        <w:rPr>
          <w:rFonts w:ascii="Times New Roman" w:hAnsi="Times New Roman" w:cs="Times New Roman"/>
          <w:sz w:val="28"/>
          <w:szCs w:val="28"/>
        </w:rPr>
        <w:t>идеологической</w:t>
      </w:r>
      <w:proofErr w:type="gramEnd"/>
      <w:r w:rsidR="00BC707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C7077">
        <w:rPr>
          <w:rFonts w:ascii="Times New Roman" w:hAnsi="Times New Roman" w:cs="Times New Roman"/>
          <w:sz w:val="28"/>
          <w:szCs w:val="28"/>
        </w:rPr>
        <w:t>Директор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D44" w:rsidRDefault="0035276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77">
        <w:rPr>
          <w:rFonts w:ascii="Times New Roman" w:hAnsi="Times New Roman" w:cs="Times New Roman"/>
          <w:sz w:val="28"/>
          <w:szCs w:val="28"/>
        </w:rPr>
        <w:t>работы</w:t>
      </w:r>
      <w:r w:rsidR="00032D44" w:rsidRPr="00BC7077">
        <w:rPr>
          <w:rFonts w:ascii="Times New Roman" w:hAnsi="Times New Roman" w:cs="Times New Roman"/>
          <w:sz w:val="28"/>
          <w:szCs w:val="28"/>
        </w:rPr>
        <w:t xml:space="preserve"> и по делам молодежи</w:t>
      </w:r>
      <w:r w:rsidR="00032D44">
        <w:rPr>
          <w:rFonts w:ascii="Times New Roman" w:hAnsi="Times New Roman" w:cs="Times New Roman"/>
          <w:sz w:val="24"/>
          <w:szCs w:val="24"/>
        </w:rPr>
        <w:t xml:space="preserve">  </w:t>
      </w:r>
      <w:r w:rsidR="00BC70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32D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32D44" w:rsidRPr="00BC7077">
        <w:rPr>
          <w:rFonts w:ascii="Times New Roman" w:hAnsi="Times New Roman" w:cs="Times New Roman"/>
          <w:sz w:val="28"/>
          <w:szCs w:val="28"/>
        </w:rPr>
        <w:t>учреждения «Копцевичский</w:t>
      </w:r>
      <w:r w:rsidR="0003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767" w:rsidRDefault="00032D44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077">
        <w:rPr>
          <w:rFonts w:ascii="Times New Roman" w:hAnsi="Times New Roman" w:cs="Times New Roman"/>
          <w:sz w:val="28"/>
          <w:szCs w:val="28"/>
        </w:rPr>
        <w:t>Петриковского райисполкома</w:t>
      </w:r>
      <w:r w:rsidR="00BC707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C7077" w:rsidRPr="00BC7077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BC7077">
        <w:rPr>
          <w:rFonts w:ascii="Times New Roman" w:hAnsi="Times New Roman" w:cs="Times New Roman"/>
          <w:sz w:val="28"/>
          <w:szCs w:val="28"/>
        </w:rPr>
        <w:t>пансионат</w:t>
      </w:r>
    </w:p>
    <w:p w:rsidR="00032D44" w:rsidRDefault="00032D44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077">
        <w:rPr>
          <w:rFonts w:ascii="Times New Roman" w:hAnsi="Times New Roman" w:cs="Times New Roman"/>
          <w:sz w:val="28"/>
          <w:szCs w:val="28"/>
        </w:rPr>
        <w:t>_______________С.М.Блинец</w:t>
      </w:r>
      <w:proofErr w:type="spellEnd"/>
      <w:r w:rsidR="0035276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C7077" w:rsidRPr="00BC70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C7077" w:rsidRPr="00BC7077">
        <w:rPr>
          <w:rFonts w:ascii="Times New Roman" w:hAnsi="Times New Roman" w:cs="Times New Roman"/>
          <w:sz w:val="28"/>
          <w:szCs w:val="28"/>
        </w:rPr>
        <w:t>Полесские</w:t>
      </w:r>
      <w:proofErr w:type="spellEnd"/>
      <w:r w:rsidR="00352767" w:rsidRPr="00BC7077">
        <w:rPr>
          <w:rFonts w:ascii="Times New Roman" w:hAnsi="Times New Roman" w:cs="Times New Roman"/>
          <w:sz w:val="28"/>
          <w:szCs w:val="28"/>
        </w:rPr>
        <w:t xml:space="preserve"> сосны»</w:t>
      </w:r>
    </w:p>
    <w:p w:rsidR="00352767" w:rsidRDefault="0035276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</w:t>
      </w:r>
      <w:r w:rsidRPr="00BC7077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BC7077">
        <w:rPr>
          <w:rFonts w:ascii="Times New Roman" w:hAnsi="Times New Roman" w:cs="Times New Roman"/>
          <w:sz w:val="28"/>
          <w:szCs w:val="28"/>
        </w:rPr>
        <w:t>Житковец</w:t>
      </w:r>
      <w:proofErr w:type="spellEnd"/>
    </w:p>
    <w:p w:rsidR="00936B2B" w:rsidRDefault="00936B2B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2B" w:rsidRPr="00BC7077" w:rsidRDefault="00936B2B" w:rsidP="00936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70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ПЛАН</w:t>
      </w:r>
    </w:p>
    <w:p w:rsidR="006632E2" w:rsidRDefault="00936B2B" w:rsidP="00936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7077">
        <w:rPr>
          <w:rFonts w:ascii="Times New Roman" w:hAnsi="Times New Roman" w:cs="Times New Roman"/>
          <w:b/>
          <w:sz w:val="28"/>
          <w:szCs w:val="28"/>
        </w:rPr>
        <w:t>информационно-идеологической работы государственного учреждения «Копцевичский социальный пансионат «</w:t>
      </w:r>
      <w:proofErr w:type="spellStart"/>
      <w:r w:rsidRPr="00BC7077">
        <w:rPr>
          <w:rFonts w:ascii="Times New Roman" w:hAnsi="Times New Roman" w:cs="Times New Roman"/>
          <w:b/>
          <w:sz w:val="28"/>
          <w:szCs w:val="28"/>
        </w:rPr>
        <w:t>Полесские</w:t>
      </w:r>
      <w:proofErr w:type="spellEnd"/>
      <w:r w:rsidRPr="00BC7077">
        <w:rPr>
          <w:rFonts w:ascii="Times New Roman" w:hAnsi="Times New Roman" w:cs="Times New Roman"/>
          <w:b/>
          <w:sz w:val="28"/>
          <w:szCs w:val="28"/>
        </w:rPr>
        <w:t xml:space="preserve"> сосны» </w:t>
      </w:r>
    </w:p>
    <w:p w:rsidR="00936B2B" w:rsidRDefault="006632E2" w:rsidP="00936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936B2B" w:rsidRPr="00BC7077">
        <w:rPr>
          <w:rFonts w:ascii="Times New Roman" w:hAnsi="Times New Roman" w:cs="Times New Roman"/>
          <w:b/>
          <w:sz w:val="28"/>
          <w:szCs w:val="28"/>
        </w:rPr>
        <w:t>на 202</w:t>
      </w:r>
      <w:r w:rsidR="00457991">
        <w:rPr>
          <w:rFonts w:ascii="Times New Roman" w:hAnsi="Times New Roman" w:cs="Times New Roman"/>
          <w:b/>
          <w:sz w:val="28"/>
          <w:szCs w:val="28"/>
        </w:rPr>
        <w:t>6</w:t>
      </w:r>
      <w:r w:rsidR="00936B2B" w:rsidRPr="00BC70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C7077" w:rsidRPr="00BC7077" w:rsidRDefault="00BC7077" w:rsidP="00936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2E2" w:rsidRDefault="00936B2B" w:rsidP="00936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36B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936B2B" w:rsidRDefault="00936B2B" w:rsidP="00936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членов трудового коллектива понимания и осознания идеологии белорусского государства и государственной политики, высокой морально-психологической готовности к решению задач социально-экономического развития, воспитание чувства патриотизма и национальной гордости за принадлежность к своему государству, к истории и культуре белорусского народа</w:t>
      </w:r>
    </w:p>
    <w:p w:rsidR="006632E2" w:rsidRPr="00936B2B" w:rsidRDefault="006632E2" w:rsidP="00936B2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36B2B" w:rsidRPr="00936B2B" w:rsidRDefault="00936B2B" w:rsidP="00936B2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взглядов, убеждений, которые отражают идеалы белорусского государства, национальное самосознание, активную личностную и социальную позицию;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и пропаганда в трудовом коллективе основных направлений внутренней и внешней политики, проводимой государством;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координирование взаимодействия участников процесса в обеспечении условий для эффективной идеологической работы в учреждении;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сознательного и добросовестного отношения к труду, воспитание у каждого работника трудовой дисциплины;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полноценного труда и отдыха в коллективе;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членов трудового коллектива;</w:t>
      </w:r>
    </w:p>
    <w:p w:rsidR="00936B2B" w:rsidRPr="00936B2B" w:rsidRDefault="00936B2B" w:rsidP="00936B2B">
      <w:pPr>
        <w:numPr>
          <w:ilvl w:val="0"/>
          <w:numId w:val="10"/>
        </w:numPr>
        <w:spacing w:after="0" w:line="240" w:lineRule="auto"/>
        <w:ind w:left="303"/>
        <w:jc w:val="both"/>
        <w:rPr>
          <w:rFonts w:ascii="Arial" w:eastAsia="Times New Roman" w:hAnsi="Arial" w:cs="Arial"/>
          <w:color w:val="000000"/>
          <w:lang w:eastAsia="ru-RU"/>
        </w:rPr>
      </w:pPr>
      <w:r w:rsidRPr="00936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молодежью (молодыми специалистами и вновь прибывшими работниками).</w:t>
      </w:r>
    </w:p>
    <w:p w:rsidR="00936B2B" w:rsidRDefault="00936B2B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2B" w:rsidRDefault="00936B2B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9" w:type="dxa"/>
        <w:tblInd w:w="-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230"/>
        <w:gridCol w:w="4378"/>
        <w:gridCol w:w="2109"/>
        <w:gridCol w:w="30"/>
        <w:gridCol w:w="2628"/>
      </w:tblGrid>
      <w:tr w:rsidR="008716C0" w:rsidTr="00457991">
        <w:trPr>
          <w:trHeight w:val="1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</w:t>
            </w:r>
          </w:p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Срок </w:t>
            </w:r>
          </w:p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выполнения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за выполнение</w:t>
            </w:r>
          </w:p>
        </w:tc>
      </w:tr>
      <w:tr w:rsidR="008716C0" w:rsidTr="00457991">
        <w:trPr>
          <w:trHeight w:val="144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716C0" w:rsidTr="00457991">
        <w:trPr>
          <w:trHeight w:val="144"/>
        </w:trPr>
        <w:tc>
          <w:tcPr>
            <w:tcW w:w="999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Pr="00731AC5" w:rsidRDefault="008716C0" w:rsidP="008716C0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1A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Информационно-пропагандистская работа</w:t>
            </w:r>
          </w:p>
        </w:tc>
      </w:tr>
      <w:tr w:rsidR="008716C0" w:rsidTr="00457991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работников учреждения с законодательством Республики Беларусь, Директивами, Декретами, Указами, распоряжениями Президента   Республики Беларусь, решениями </w:t>
            </w:r>
            <w:r w:rsidR="008B3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местных органов власти, локальными нормативно-правовыми актами учреждения.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трудового коллектива о важнейших событиях в жизни страны, внутренней и внешней политике государства.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Информационно-идеологическое сопровождение выполнения требований: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-задач, обозначенных в ежегодном Послании Президента Республики Беларусь к белорусскому народу и Национальному собранию;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-Директив</w:t>
            </w:r>
            <w:r w:rsidR="008B3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№1от 11 марта 2004 г. «О мерах по укреплению общественной безопасности и дисциплины;</w:t>
            </w:r>
          </w:p>
          <w:p w:rsidR="00457991" w:rsidRDefault="00423DF5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-Директива №11 от 2 апреля 2025 года «О совершенствовании функционирования системы органов  власти и управления, усилении исполнительской дисциплины»</w:t>
            </w:r>
            <w:r w:rsidR="00BF7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DF5" w:rsidRDefault="00BF76A1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-Директива №12 от 9 апреля 2025 года «О реализации основ идеологии белорусского государства»;</w:t>
            </w:r>
          </w:p>
          <w:p w:rsidR="00EC75F2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EC7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Совета Министров от 30.12.2024года №1055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EC7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детей </w:t>
            </w:r>
            <w:proofErr w:type="gramStart"/>
            <w:r w:rsidR="00EC7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находящимися</w:t>
            </w:r>
            <w:proofErr w:type="gramEnd"/>
            <w:r w:rsidR="00EC7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социально опасном положении и нуждающимися в государственной защите»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-Декрета №5 от 15 декабря 2014 года «Об усилении требований к руководящим кадрами работникам организаций»;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-Декрета №6 от 28декабря 2014 г.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неотложных мерах по противодействию незаконному обороту наркотиков»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путем проведения информационно-разъяснительной  работы.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3213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8B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работников учреждения с итогами 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планами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социально-экономического развития Республики Беларусь, Гомельской области, Петриковского района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1937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A06CC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графика проведения встреч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8716C0" w:rsidTr="00457991">
        <w:trPr>
          <w:trHeight w:val="1922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A06CC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справочно-информационного материала для проведения единого дня информирования согласно тематики с приглашением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заинтересованных</w:t>
            </w:r>
            <w:proofErr w:type="gramEnd"/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декада каждого месяца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8716C0" w:rsidTr="00457991">
        <w:trPr>
          <w:trHeight w:val="86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A06CC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единых дней информирования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третий четверг месяца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ИПГ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A06CC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протоколов встреч информационно-пропагандистской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группы, карточек учета поступивших вопросов, поставленных на контроль.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ИПГ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A06CC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Учет, анализ и рассмотрение вопросов, критических замечаний, просьб, поступивших во время проведения единого дня информирования.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взаимодействия с учреждениями образования, здравоохранения, РОВД, местными органами государственной власти и учреждениями по вопросам организации встреч с трудовым коллективом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подписной компании на государственные издания для работников и учреждения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информации, размещенной на информационных стендах. Проверка состояния стендов,</w:t>
            </w:r>
            <w:r w:rsidR="00F3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символики,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наличие подшивки периодической печати в учреждении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необходмости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не реже 1 раз в квартал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Иващук С.В.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узла связи внутреннего вещания: транслирование поздравлений и объявлений.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работников организации «Морально-психологический климат в трудовом коллективе», «Какой я вижу свою трудовую и общественную жизнь в учреждении», «Что я хочу изменить в себе?»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Корбут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О.И.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пропаганда образцов позитивного семейного воспитания в многодетных семьях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но не реже 1 раза в полугодие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профилактике правонарушений с применением мер общественного воздействия. Повышение уровня правовой культуры</w:t>
            </w:r>
            <w:r w:rsidR="00F3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но не реже 1 раза в квартал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РОВД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вопросам профилактики суицидального поведения, помощи молодежи, находящейся в трудной жизненной ситуации.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но не реже 1 раза в полугодие</w:t>
            </w:r>
            <w:r w:rsidR="00F3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 мере необходимости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BB585E" w:rsidRDefault="00BB585E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  <w:p w:rsidR="008716C0" w:rsidRDefault="00BB585E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Корбут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О.И.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2F21F4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работников об организации «прямых телефонных линий», «горячих телефонных линий»</w:t>
            </w:r>
            <w:r w:rsidR="000D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руководящим составом райисполкома, сельского Совета путем размещения на стендах, сайте и телеграмм канале учреждения.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BB585E" w:rsidRDefault="00BB585E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социальной работе Теслюк О.И.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A06CC3" w:rsidP="002F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информации, размещенной в печатных средствах массовой информации</w:t>
            </w:r>
            <w:r w:rsidR="00BB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социальных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учреждении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республиканских, областных и районных субботниках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областных, районных семинарах, совещаниях </w:t>
            </w:r>
            <w:r w:rsidR="000C5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вопросам идеологической работы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деятельности организации и проводимых мероприятиях на информационных стендах, сайте, телеграмм канале.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Теслюк О.С.</w:t>
            </w:r>
          </w:p>
        </w:tc>
      </w:tr>
      <w:tr w:rsidR="008716C0" w:rsidTr="00457991">
        <w:trPr>
          <w:trHeight w:val="24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Pr="000A6A82" w:rsidRDefault="008716C0" w:rsidP="008716C0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6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Проведение мероприятий, посвященных государственным, профессиональным и иным праздникам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6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C9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торжественного собрания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праздничного концерта «От всей души», посвященного дню работника социальной защиты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B0C5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Иващук С.В.</w:t>
            </w:r>
          </w:p>
        </w:tc>
      </w:tr>
      <w:tr w:rsidR="002F21F4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2F21F4" w:rsidRPr="001835B3" w:rsidRDefault="002F21F4" w:rsidP="00A0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6CC3" w:rsidRP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2F21F4" w:rsidRPr="001835B3" w:rsidRDefault="002F21F4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 Году белорусской женщины:</w:t>
            </w:r>
          </w:p>
          <w:p w:rsidR="002F21F4" w:rsidRDefault="00E526D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835B3" w:rsidRP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Вечер </w:t>
            </w:r>
            <w:r w:rsid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отдыха «Весенний букет поздравлений»</w:t>
            </w:r>
          </w:p>
          <w:p w:rsidR="001835B3" w:rsidRPr="001835B3" w:rsidRDefault="00E526D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Диалоговая площадка «Значимость женщины в современном обществе»</w:t>
            </w:r>
          </w:p>
          <w:p w:rsidR="002F21F4" w:rsidRDefault="00E526D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Мастер–класс среди сотрудниц «Творим </w:t>
            </w:r>
            <w:proofErr w:type="gramStart"/>
            <w:r w:rsid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прекрасное</w:t>
            </w:r>
            <w:proofErr w:type="gramEnd"/>
            <w:r w:rsid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своими руками»</w:t>
            </w:r>
          </w:p>
          <w:p w:rsidR="001835B3" w:rsidRDefault="00E526D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183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Видеоэкскурсия по профессиям «Женщины в профессии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пансионата»</w:t>
            </w:r>
          </w:p>
          <w:p w:rsidR="00E526D0" w:rsidRDefault="00E526D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Спортивно-игровая программа «Умная.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526D0" w:rsidRDefault="00D60588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Фотовыставка «Знаменитые белорусские женщины»</w:t>
            </w:r>
          </w:p>
          <w:p w:rsidR="001835B3" w:rsidRPr="001835B3" w:rsidRDefault="001835B3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2F21F4" w:rsidRDefault="002F21F4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</w:t>
            </w: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квартал</w:t>
            </w: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5B3" w:rsidRDefault="001835B3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квартал</w:t>
            </w:r>
          </w:p>
          <w:p w:rsidR="00E526D0" w:rsidRDefault="00E526D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26D0" w:rsidRDefault="00E526D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26D0" w:rsidRDefault="00E526D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  <w:p w:rsidR="00E526D0" w:rsidRDefault="00E526D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26D0" w:rsidRDefault="00E526D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526D0" w:rsidRDefault="00E526D0" w:rsidP="00E5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E526D0" w:rsidRDefault="00E526D0" w:rsidP="00E5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E526D0" w:rsidRDefault="00E526D0" w:rsidP="00E5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E526D0" w:rsidRDefault="00E526D0" w:rsidP="00E5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2F21F4" w:rsidRDefault="00E526D0" w:rsidP="00E5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Иващук С.В.</w:t>
            </w:r>
          </w:p>
          <w:p w:rsidR="00E526D0" w:rsidRDefault="00E526D0" w:rsidP="00E5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профактив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праздничных концертов, посвященных Дню защитников Отечества и Дню женщин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84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Вам, мужчины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84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716C0" w:rsidRDefault="008716C0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84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симфония для прекрасных дам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96749" w:rsidRDefault="00C9674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6749" w:rsidRDefault="00C9674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6749" w:rsidRDefault="00C9674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6749" w:rsidRDefault="00C9674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февраля</w:t>
            </w:r>
          </w:p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Иващук С.В.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2F21F4" w:rsidP="002F21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</w:t>
            </w:r>
            <w:r w:rsidRPr="002F21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раздничн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2F21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митинг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е, посвященном Дню Победы. Ч</w:t>
            </w:r>
            <w:r w:rsidR="008716C0" w:rsidRPr="002F21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ествование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закрепленного</w:t>
            </w:r>
            <w:r w:rsidR="008716C0" w:rsidRPr="002F21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узника ВОВ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                                     П</w:t>
            </w:r>
            <w:r w:rsidR="008716C0" w:rsidRPr="002F21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раздничный концерт «Победный май»</w:t>
            </w:r>
          </w:p>
          <w:p w:rsidR="002F21F4" w:rsidRDefault="002F21F4" w:rsidP="002F21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Благоустройство воинского захоронения «Облоги»</w:t>
            </w:r>
          </w:p>
          <w:p w:rsidR="00002C16" w:rsidRPr="002F21F4" w:rsidRDefault="00002C16" w:rsidP="002F21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всенародной памяти жертв ВОВ.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2C16" w:rsidRDefault="00002C16" w:rsidP="00002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22 июня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8716C0" w:rsidRDefault="002F21F4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Иващук С.В.</w:t>
            </w:r>
          </w:p>
        </w:tc>
      </w:tr>
      <w:tr w:rsidR="0055637F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55637F" w:rsidRDefault="0055637F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A31671" w:rsidRDefault="0055637F" w:rsidP="00556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экскурсий, поездок по культурно-историческим местам Беларуси:</w:t>
            </w:r>
          </w:p>
          <w:p w:rsidR="0055637F" w:rsidRDefault="0055637F" w:rsidP="00556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мемориальный комплекс «Ола», «Красный берег»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55637F" w:rsidRDefault="0055637F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55637F" w:rsidRDefault="0055637F" w:rsidP="00556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55637F" w:rsidRDefault="0055637F" w:rsidP="00556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55637F" w:rsidRDefault="0055637F" w:rsidP="00556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55637F" w:rsidRDefault="0055637F" w:rsidP="00556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55637F" w:rsidRDefault="0055637F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праздничной программы «</w:t>
            </w:r>
            <w:r w:rsidR="00384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 пора золотая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посвященно</w:t>
            </w:r>
            <w:r w:rsidR="00384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пожилого человека с выездом на дом</w:t>
            </w:r>
            <w:r w:rsidR="00384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ветеранам труда</w:t>
            </w:r>
          </w:p>
          <w:p w:rsidR="00C96749" w:rsidRDefault="00C96749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6749" w:rsidRDefault="00C96749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концерт «</w:t>
            </w:r>
            <w:r w:rsidR="006B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будет теплой осень жизни»</w:t>
            </w:r>
          </w:p>
          <w:p w:rsidR="006B38A5" w:rsidRDefault="006B38A5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6749" w:rsidRDefault="00C96749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6CC3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A06CC3" w:rsidRDefault="006A1D9A" w:rsidP="00B7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  <w:r w:rsidR="00E52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A06CC3" w:rsidRDefault="00A06CC3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родительской любви</w:t>
            </w:r>
          </w:p>
          <w:p w:rsidR="00E526D0" w:rsidRPr="00E526D0" w:rsidRDefault="00E526D0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 «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Святая должность на земле»</w:t>
            </w:r>
          </w:p>
          <w:p w:rsidR="00E526D0" w:rsidRDefault="00E526D0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по шашкам и шахматам</w:t>
            </w:r>
          </w:p>
          <w:p w:rsidR="00E526D0" w:rsidRPr="00E526D0" w:rsidRDefault="00E526D0" w:rsidP="0038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Чествование отцов и матерей</w:t>
            </w:r>
            <w:r w:rsidR="00D60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A06CC3" w:rsidRDefault="00D60588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A06CC3" w:rsidRDefault="00A06CC3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B72BD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0C5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новогоднего поздравления работников учреждения</w:t>
            </w:r>
            <w:r w:rsidR="000D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637F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55637F" w:rsidRDefault="00B72BD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55637F" w:rsidRDefault="0055637F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диалоговой площадки «В центре внимания-человек с инвалидностью»</w:t>
            </w:r>
          </w:p>
          <w:p w:rsidR="008B0C59" w:rsidRDefault="008B0C59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637F" w:rsidRDefault="0055637F" w:rsidP="008B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55637F" w:rsidRDefault="0055637F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637F" w:rsidRDefault="0055637F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B72BD6" w:rsidRDefault="00B72BD6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C59" w:rsidRDefault="008B0C5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637F" w:rsidRDefault="0055637F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B72BD6" w:rsidRDefault="00B72BD6" w:rsidP="00B7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B72BD6" w:rsidRDefault="00B72BD6" w:rsidP="00B7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B72BD6" w:rsidRDefault="00B72BD6" w:rsidP="00B7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B72BD6" w:rsidRDefault="00B72BD6" w:rsidP="00B7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B72BD6" w:rsidRDefault="00B72BD6" w:rsidP="00B7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B72BD6" w:rsidRDefault="00B72BD6" w:rsidP="00B7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55637F" w:rsidRDefault="0055637F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B7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72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культурно-массовых мероприятиях, направленных на развитие художественной самодеятельности (участие в районных и областных конкурсах)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Иващук С.В.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B7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72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информационно-идеологического обеспечения и участие в мероприятиях в рамках государственных праздников, памятных дат, посвященных: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-годовщине вывода войск из Афганистана, Дню воинов-интернационалистов-15 февраля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-День защитников Отечества Вооруженных сил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Беларусь-23 февраля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-Дню женщин 8 марта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-Дню Конституции Республики Беларусь 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марта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-Дню единения Беларуси и России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апреля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-Дню Чернобыльской трагедии 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апреля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-Празднику труда </w:t>
            </w:r>
            <w:r w:rsidR="00430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мая</w:t>
            </w:r>
          </w:p>
          <w:p w:rsidR="00430232" w:rsidRDefault="00430232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-Государственному гербу и флагу Республики Беларусь-май</w:t>
            </w:r>
          </w:p>
          <w:p w:rsidR="008716C0" w:rsidRDefault="002523AD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 советского народа в ВОВ-9 мая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-Международному дню защиты детей-1 июня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-Дню Независимости Республики Беларусь (День Республики)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июля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-Дню народного единства 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523AD" w:rsidRDefault="002523AD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се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нтябр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D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родительской любв</w:t>
            </w:r>
            <w:proofErr w:type="gramStart"/>
            <w:r w:rsidR="000D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252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430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</w:t>
            </w:r>
            <w:r w:rsidR="00430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Октябрьской революции</w:t>
            </w:r>
            <w:r w:rsidR="00430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52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7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ноября</w:t>
            </w:r>
          </w:p>
          <w:p w:rsidR="00430232" w:rsidRDefault="00430232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 пожилого человека-1октября</w:t>
            </w:r>
          </w:p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-Всемирный 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52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декабря</w:t>
            </w:r>
          </w:p>
          <w:p w:rsidR="00A8533F" w:rsidRDefault="00A8533F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-Новый год - 31декабря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календарю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Иващук С.В.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ПК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Иващук С.В.</w:t>
            </w:r>
          </w:p>
        </w:tc>
      </w:tr>
      <w:tr w:rsidR="008716C0" w:rsidTr="00457991">
        <w:trPr>
          <w:trHeight w:val="24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Pr="007759CD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6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759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Чествование лучших работников в трудовом коллективе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B7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72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представление документов для награждения лучших работников учреждения Почетными грамотами, благодарностями, занесения на доску Почета.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2523AD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  <w:p w:rsidR="002523AD" w:rsidRDefault="002523AD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430232" w:rsidRDefault="00430232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430232" w:rsidRDefault="00430232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B7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72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 обновлению доски Почета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B0C59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B25BF3" w:rsidRDefault="00B25BF3" w:rsidP="00B2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B25BF3" w:rsidRDefault="00B25BF3" w:rsidP="00B2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  <w:r w:rsidR="00252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B7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B72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чествования лучших работников учреждения</w:t>
            </w:r>
            <w:r w:rsidR="008B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связи с профессиональным праздником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обеспечение материального поощрения.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января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24116E" w:rsidRDefault="0024116E" w:rsidP="0024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24116E" w:rsidRDefault="0024116E" w:rsidP="0024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8716C0" w:rsidTr="00457991">
        <w:trPr>
          <w:trHeight w:val="24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Pr="00AB0ED6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0E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  <w:r w:rsidRPr="00AB0E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Работа с общественными формированиями</w:t>
            </w:r>
            <w:r w:rsidR="004507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6A1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07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партиями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8B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планирование деятел</w:t>
            </w:r>
            <w:r w:rsidR="00450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ьности общественных формирований,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объединений</w:t>
            </w:r>
            <w:r w:rsidR="00450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партий.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</w:t>
            </w:r>
            <w:r w:rsidR="00A85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533F" w:rsidRDefault="00A8533F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первичек</w:t>
            </w:r>
            <w:proofErr w:type="spellEnd"/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комиссии содействия семье и школе, комиссии по борьбе с пьянством и алкоголизмом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450743" w:rsidRDefault="00450743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фельдшер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50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Л.Г.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6A1D9A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взаимодействия с профсоюзным комитетом учреждения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24116E" w:rsidRDefault="0024116E" w:rsidP="0024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24116E" w:rsidRDefault="0024116E" w:rsidP="0024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B72BD6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24116E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увеличению численного состава общественных объединений</w:t>
            </w:r>
            <w:r w:rsidR="002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партий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716C0" w:rsidRDefault="0024116E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Белая Русь»</w:t>
            </w:r>
          </w:p>
          <w:p w:rsidR="008716C0" w:rsidRDefault="0024116E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РСМ</w:t>
            </w:r>
            <w:r w:rsidR="00871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716C0" w:rsidRDefault="0024116E" w:rsidP="008B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0C5BA8" w:rsidRDefault="000C5BA8" w:rsidP="000C5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идеологической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16C0" w:rsidTr="00457991">
        <w:trPr>
          <w:trHeight w:val="24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Pr="00131D92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Pr="000A6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 Работа</w:t>
            </w:r>
            <w:r w:rsidRPr="00131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оказанию социальной поддержки членам трудового коллектива</w:t>
            </w:r>
          </w:p>
        </w:tc>
      </w:tr>
      <w:tr w:rsidR="008716C0" w:rsidTr="00457991">
        <w:trPr>
          <w:trHeight w:val="2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6A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A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социальной поддержки членам трудового коллектива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коллективного договора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идеологической работе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Шаболтас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4835A0" w:rsidRDefault="004835A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кадрам</w:t>
            </w:r>
          </w:p>
          <w:p w:rsidR="008716C0" w:rsidRDefault="008716C0" w:rsidP="0045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</w:tc>
      </w:tr>
    </w:tbl>
    <w:p w:rsidR="008716C0" w:rsidRDefault="008716C0" w:rsidP="008716C0"/>
    <w:p w:rsidR="008716C0" w:rsidRPr="00EE1D5D" w:rsidRDefault="008716C0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E1D5D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8716C0" w:rsidRDefault="008716C0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1D5D">
        <w:rPr>
          <w:rFonts w:ascii="Times New Roman" w:hAnsi="Times New Roman" w:cs="Times New Roman"/>
          <w:sz w:val="28"/>
          <w:szCs w:val="28"/>
        </w:rPr>
        <w:t>о идеологической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Шаболтас</w:t>
      </w:r>
      <w:proofErr w:type="spellEnd"/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1D9A" w:rsidRPr="00EE1D5D" w:rsidRDefault="006A1D9A" w:rsidP="008716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716C0" w:rsidRPr="00EE1D5D" w:rsidRDefault="008716C0" w:rsidP="008716C0">
      <w:pPr>
        <w:rPr>
          <w:rFonts w:ascii="Times New Roman" w:hAnsi="Times New Roman" w:cs="Times New Roman"/>
          <w:sz w:val="28"/>
          <w:szCs w:val="28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71" w:rsidRDefault="00A31671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71" w:rsidRDefault="00A31671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71" w:rsidRDefault="00A31671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71" w:rsidRDefault="00A31671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71" w:rsidRDefault="00A31671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71" w:rsidRDefault="00A31671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D9A" w:rsidRDefault="006A1D9A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47" w:rsidRDefault="00ED5347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Pr="00CE46FC" w:rsidRDefault="00CE46FC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FC" w:rsidRPr="00CE46FC" w:rsidRDefault="00CE46FC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6FC" w:rsidRDefault="00CE46FC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2E2" w:rsidRDefault="006632E2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C25" w:rsidRDefault="00250C25" w:rsidP="00936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7DD" w:rsidRDefault="00F817DD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7DD" w:rsidRDefault="00F817DD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FE" w:rsidRDefault="00F656FE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3FE" w:rsidRDefault="004463FE" w:rsidP="00F81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7DD" w:rsidRDefault="00F817DD" w:rsidP="00F81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7DD" w:rsidRPr="00D63405" w:rsidRDefault="00F817DD" w:rsidP="0093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17DD" w:rsidRPr="00D63405" w:rsidSect="00F3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BCF"/>
    <w:multiLevelType w:val="multilevel"/>
    <w:tmpl w:val="B1C8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37C96"/>
    <w:multiLevelType w:val="multilevel"/>
    <w:tmpl w:val="96E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E5AEC"/>
    <w:multiLevelType w:val="multilevel"/>
    <w:tmpl w:val="324E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A633E"/>
    <w:multiLevelType w:val="hybridMultilevel"/>
    <w:tmpl w:val="FB9422C6"/>
    <w:lvl w:ilvl="0" w:tplc="93583252">
      <w:start w:val="5"/>
      <w:numFmt w:val="decimal"/>
      <w:lvlText w:val="%1."/>
      <w:lvlJc w:val="left"/>
      <w:pPr>
        <w:ind w:left="941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>
    <w:nsid w:val="2694337B"/>
    <w:multiLevelType w:val="multilevel"/>
    <w:tmpl w:val="8818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23692"/>
    <w:multiLevelType w:val="multilevel"/>
    <w:tmpl w:val="F4146C24"/>
    <w:lvl w:ilvl="0">
      <w:start w:val="1"/>
      <w:numFmt w:val="decimal"/>
      <w:lvlText w:val="%1."/>
      <w:lvlJc w:val="left"/>
      <w:pPr>
        <w:ind w:left="941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130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1" w:hanging="2160"/>
      </w:pPr>
      <w:rPr>
        <w:rFonts w:hint="default"/>
      </w:rPr>
    </w:lvl>
  </w:abstractNum>
  <w:abstractNum w:abstractNumId="6">
    <w:nsid w:val="46880F0A"/>
    <w:multiLevelType w:val="multilevel"/>
    <w:tmpl w:val="29E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27AEA"/>
    <w:multiLevelType w:val="hybridMultilevel"/>
    <w:tmpl w:val="52B204B4"/>
    <w:lvl w:ilvl="0" w:tplc="7CB826B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53E42"/>
    <w:multiLevelType w:val="hybridMultilevel"/>
    <w:tmpl w:val="E03E41E8"/>
    <w:lvl w:ilvl="0" w:tplc="C764C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E59CB"/>
    <w:multiLevelType w:val="multilevel"/>
    <w:tmpl w:val="082C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72869"/>
    <w:multiLevelType w:val="multilevel"/>
    <w:tmpl w:val="D7F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66F39"/>
    <w:multiLevelType w:val="hybridMultilevel"/>
    <w:tmpl w:val="1F42B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7057E"/>
    <w:multiLevelType w:val="multilevel"/>
    <w:tmpl w:val="B34C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21102"/>
    <w:multiLevelType w:val="multilevel"/>
    <w:tmpl w:val="F4146C24"/>
    <w:lvl w:ilvl="0">
      <w:start w:val="1"/>
      <w:numFmt w:val="decimal"/>
      <w:lvlText w:val="%1."/>
      <w:lvlJc w:val="left"/>
      <w:pPr>
        <w:ind w:left="941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130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1" w:hanging="2160"/>
      </w:pPr>
      <w:rPr>
        <w:rFonts w:hint="default"/>
      </w:rPr>
    </w:lvl>
  </w:abstractNum>
  <w:abstractNum w:abstractNumId="14">
    <w:nsid w:val="7C116501"/>
    <w:multiLevelType w:val="multilevel"/>
    <w:tmpl w:val="55E8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4977CF"/>
    <w:multiLevelType w:val="multilevel"/>
    <w:tmpl w:val="1098D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14"/>
  </w:num>
  <w:num w:numId="7">
    <w:abstractNumId w:val="6"/>
  </w:num>
  <w:num w:numId="8">
    <w:abstractNumId w:val="15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32D44"/>
    <w:rsid w:val="00002C16"/>
    <w:rsid w:val="00023786"/>
    <w:rsid w:val="00030869"/>
    <w:rsid w:val="00032D44"/>
    <w:rsid w:val="000C5BA8"/>
    <w:rsid w:val="000D7A50"/>
    <w:rsid w:val="00165101"/>
    <w:rsid w:val="001835B3"/>
    <w:rsid w:val="001E0AFA"/>
    <w:rsid w:val="002158AF"/>
    <w:rsid w:val="0024116E"/>
    <w:rsid w:val="00250C25"/>
    <w:rsid w:val="002523AD"/>
    <w:rsid w:val="002B0C89"/>
    <w:rsid w:val="002B3D1E"/>
    <w:rsid w:val="002B50DF"/>
    <w:rsid w:val="002C27F5"/>
    <w:rsid w:val="002D5504"/>
    <w:rsid w:val="002D7E38"/>
    <w:rsid w:val="002E636E"/>
    <w:rsid w:val="002E66F3"/>
    <w:rsid w:val="002F21F4"/>
    <w:rsid w:val="00331E58"/>
    <w:rsid w:val="0034735C"/>
    <w:rsid w:val="00352767"/>
    <w:rsid w:val="003617F5"/>
    <w:rsid w:val="00383661"/>
    <w:rsid w:val="00384D86"/>
    <w:rsid w:val="003D2DA4"/>
    <w:rsid w:val="003F6B68"/>
    <w:rsid w:val="00403449"/>
    <w:rsid w:val="00423DF5"/>
    <w:rsid w:val="00430232"/>
    <w:rsid w:val="0043132B"/>
    <w:rsid w:val="004463FE"/>
    <w:rsid w:val="00450743"/>
    <w:rsid w:val="00457991"/>
    <w:rsid w:val="004835A0"/>
    <w:rsid w:val="004D662A"/>
    <w:rsid w:val="0052610A"/>
    <w:rsid w:val="0055637F"/>
    <w:rsid w:val="005677F1"/>
    <w:rsid w:val="0057461E"/>
    <w:rsid w:val="005A0B6C"/>
    <w:rsid w:val="005A5D3B"/>
    <w:rsid w:val="005F560C"/>
    <w:rsid w:val="00616734"/>
    <w:rsid w:val="00626F62"/>
    <w:rsid w:val="006632E2"/>
    <w:rsid w:val="00682F86"/>
    <w:rsid w:val="0069365C"/>
    <w:rsid w:val="006A1D9A"/>
    <w:rsid w:val="006B38A5"/>
    <w:rsid w:val="0073110E"/>
    <w:rsid w:val="00735A10"/>
    <w:rsid w:val="00752C28"/>
    <w:rsid w:val="00754A83"/>
    <w:rsid w:val="00770476"/>
    <w:rsid w:val="0077628A"/>
    <w:rsid w:val="007807B4"/>
    <w:rsid w:val="00842D00"/>
    <w:rsid w:val="008716C0"/>
    <w:rsid w:val="008B0C59"/>
    <w:rsid w:val="008B1E14"/>
    <w:rsid w:val="008B3D3F"/>
    <w:rsid w:val="008D2E28"/>
    <w:rsid w:val="008F5126"/>
    <w:rsid w:val="00936B2B"/>
    <w:rsid w:val="0095348C"/>
    <w:rsid w:val="009C2E7C"/>
    <w:rsid w:val="009D108F"/>
    <w:rsid w:val="00A06CC3"/>
    <w:rsid w:val="00A31671"/>
    <w:rsid w:val="00A33A22"/>
    <w:rsid w:val="00A6440E"/>
    <w:rsid w:val="00A8533F"/>
    <w:rsid w:val="00B25BF3"/>
    <w:rsid w:val="00B72393"/>
    <w:rsid w:val="00B72BD6"/>
    <w:rsid w:val="00B840FB"/>
    <w:rsid w:val="00B9204D"/>
    <w:rsid w:val="00BA071B"/>
    <w:rsid w:val="00BB585E"/>
    <w:rsid w:val="00BC6BCD"/>
    <w:rsid w:val="00BC7077"/>
    <w:rsid w:val="00BF76A1"/>
    <w:rsid w:val="00C30BC5"/>
    <w:rsid w:val="00C415EA"/>
    <w:rsid w:val="00C6102D"/>
    <w:rsid w:val="00C96749"/>
    <w:rsid w:val="00CB3F0F"/>
    <w:rsid w:val="00CE46FC"/>
    <w:rsid w:val="00D01417"/>
    <w:rsid w:val="00D27669"/>
    <w:rsid w:val="00D60588"/>
    <w:rsid w:val="00D63405"/>
    <w:rsid w:val="00D65403"/>
    <w:rsid w:val="00D67D2F"/>
    <w:rsid w:val="00D825A7"/>
    <w:rsid w:val="00DB37BF"/>
    <w:rsid w:val="00E17C05"/>
    <w:rsid w:val="00E319C5"/>
    <w:rsid w:val="00E526D0"/>
    <w:rsid w:val="00E56A7D"/>
    <w:rsid w:val="00E72AD5"/>
    <w:rsid w:val="00E8368D"/>
    <w:rsid w:val="00E95EEA"/>
    <w:rsid w:val="00EC4AEB"/>
    <w:rsid w:val="00EC75F2"/>
    <w:rsid w:val="00ED5347"/>
    <w:rsid w:val="00ED69C4"/>
    <w:rsid w:val="00F31B72"/>
    <w:rsid w:val="00F379A1"/>
    <w:rsid w:val="00F656FE"/>
    <w:rsid w:val="00F81436"/>
    <w:rsid w:val="00F817DD"/>
    <w:rsid w:val="00F85D49"/>
    <w:rsid w:val="00FA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B2B"/>
    <w:rPr>
      <w:b/>
      <w:bCs/>
    </w:rPr>
  </w:style>
  <w:style w:type="character" w:styleId="a5">
    <w:name w:val="Emphasis"/>
    <w:basedOn w:val="a0"/>
    <w:uiPriority w:val="20"/>
    <w:qFormat/>
    <w:rsid w:val="00936B2B"/>
    <w:rPr>
      <w:i/>
      <w:iCs/>
    </w:rPr>
  </w:style>
  <w:style w:type="paragraph" w:styleId="a6">
    <w:name w:val="List Paragraph"/>
    <w:basedOn w:val="a"/>
    <w:uiPriority w:val="34"/>
    <w:qFormat/>
    <w:rsid w:val="00BC7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7E2A-64CF-45B1-B387-29723E32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2026-01-19T08:27:00Z</cp:lastPrinted>
  <dcterms:created xsi:type="dcterms:W3CDTF">2026-01-29T07:59:00Z</dcterms:created>
  <dcterms:modified xsi:type="dcterms:W3CDTF">2026-01-29T08:06:00Z</dcterms:modified>
</cp:coreProperties>
</file>